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52"/>
        <w:ind w:left="244" w:right="480" w:hanging="10"/>
        <w:rPr>
          <w:rFonts w:ascii="Arial Narrow" w:hAnsi="Arial Narrow" w:eastAsia="Arial" w:cs="Calibri"/>
          <w:b/>
          <w:b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b/>
          <w:color w:val="000000"/>
          <w:kern w:val="0"/>
          <w:lang w:eastAsia="pl-PL"/>
          <w14:ligatures w14:val="none"/>
        </w:rPr>
        <w:t xml:space="preserve">Informacja dotycząca przetwarzania danych osobowych dla wszystkich osób zaangażowanych </w:t>
        <w:br/>
        <w:t xml:space="preserve">w projekty realizowane w ramach FEW </w:t>
      </w: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(w tym uczestników projektu)</w:t>
      </w:r>
      <w:r>
        <w:rPr>
          <w:rFonts w:eastAsia="Arial" w:cs="Calibri" w:ascii="Arial Narrow" w:hAnsi="Arial Narrow"/>
          <w:b/>
          <w:color w:val="000000"/>
          <w:kern w:val="0"/>
          <w:lang w:eastAsia="pl-PL"/>
          <w14:ligatures w14:val="none"/>
        </w:rPr>
        <w:t>.</w:t>
      </w:r>
    </w:p>
    <w:p>
      <w:pPr>
        <w:pStyle w:val="Normal"/>
        <w:spacing w:before="0" w:after="0"/>
        <w:ind w:right="480" w:hanging="0"/>
        <w:jc w:val="both"/>
        <w:rPr>
          <w:rFonts w:ascii="Arial Narrow" w:hAnsi="Arial Narrow" w:eastAsia="Arial" w:cs="Calibri"/>
          <w:b/>
          <w:b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b/>
          <w:color w:val="000000"/>
          <w:kern w:val="0"/>
          <w:lang w:eastAsia="pl-PL"/>
          <w14:ligatures w14:val="none"/>
        </w:rPr>
        <w:t>„</w:t>
      </w:r>
      <w:r>
        <w:rPr>
          <w:rFonts w:eastAsia="Arial" w:cs="Calibri" w:ascii="Arial Narrow" w:hAnsi="Arial Narrow"/>
          <w:b/>
          <w:color w:val="000000"/>
          <w:kern w:val="0"/>
          <w:lang w:eastAsia="pl-PL"/>
          <w14:ligatures w14:val="none"/>
        </w:rPr>
        <w:t>Rozwój usług dla osób wymagających wsparcia na terenie Gminy Lądek”</w:t>
      </w:r>
    </w:p>
    <w:p>
      <w:pPr>
        <w:pStyle w:val="Normal"/>
        <w:spacing w:before="0" w:after="0"/>
        <w:ind w:right="480" w:hanging="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b/>
          <w:color w:val="000000"/>
          <w:kern w:val="0"/>
          <w:lang w:eastAsia="pl-PL"/>
          <w14:ligatures w14:val="none"/>
        </w:rPr>
        <w:t>FEWP.10.01-IZ.00-0021/24</w:t>
      </w:r>
    </w:p>
    <w:p>
      <w:pPr>
        <w:pStyle w:val="Normal"/>
        <w:spacing w:before="0" w:after="0"/>
        <w:ind w:right="480" w:hanging="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Administratorem danych osobowych jest:</w:t>
      </w:r>
    </w:p>
    <w:p>
      <w:pPr>
        <w:pStyle w:val="Normal"/>
        <w:numPr>
          <w:ilvl w:val="0"/>
          <w:numId w:val="2"/>
        </w:numPr>
        <w:spacing w:before="0" w:after="0"/>
        <w:ind w:left="709" w:right="480" w:hanging="283"/>
        <w:contextualSpacing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Województwo Wielkopolskie z siedzibą Urzędu Marszałkowskiego Województwa Wielkopolskiego w Poznaniu przy al. Niepodległości 34, 61-714 Poznań, e-mail: </w:t>
      </w:r>
      <w:hyperlink r:id="rId2">
        <w:r>
          <w:rPr>
            <w:rFonts w:eastAsia="Arial" w:cs="Calibri" w:ascii="Arial Narrow" w:hAnsi="Arial Narrow"/>
            <w:color w:val="0563C1"/>
            <w:kern w:val="0"/>
            <w:u w:val="single"/>
            <w:lang w:eastAsia="pl-PL"/>
            <w14:ligatures w14:val="none"/>
          </w:rPr>
          <w:t>kancelaria@umww.pl</w:t>
        </w:r>
      </w:hyperlink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, fax 61 626 69 69, adres skrytki urzędu na platformie ePUAP: /umarszwlkp/SkrytkaESP.</w:t>
      </w:r>
    </w:p>
    <w:p>
      <w:pPr>
        <w:pStyle w:val="Normal"/>
        <w:numPr>
          <w:ilvl w:val="0"/>
          <w:numId w:val="2"/>
        </w:numPr>
        <w:spacing w:before="0" w:after="0"/>
        <w:ind w:left="709" w:right="480" w:hanging="283"/>
        <w:contextualSpacing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Gmina Lądek, reprezentowana przez Wójta Gminy Lądek. Adres i dane kontaktowe administratora danych: Urząd Gminy Lądek, ul. Rynek 26, 62-406 Lądek, tel. 63 276-35-12, e-mail: </w:t>
      </w:r>
      <w:hyperlink r:id="rId3">
        <w:r>
          <w:rPr>
            <w:rStyle w:val="Czeinternetowe"/>
            <w:rFonts w:eastAsia="Arial" w:cs="Calibri" w:ascii="Arial Narrow" w:hAnsi="Arial Narrow"/>
            <w:kern w:val="0"/>
            <w:lang w:eastAsia="pl-PL"/>
            <w14:ligatures w14:val="none"/>
          </w:rPr>
          <w:t>gmina@gminaladek.pl</w:t>
        </w:r>
      </w:hyperlink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left="709" w:right="480" w:hanging="283"/>
        <w:contextualSpacing/>
        <w:jc w:val="both"/>
        <w:rPr>
          <w:color w:val="auto"/>
        </w:rPr>
      </w:pPr>
      <w:r>
        <w:rPr>
          <w:rFonts w:eastAsia="Arial" w:cs="Calibri" w:ascii="Arial Narrow" w:hAnsi="Arial Narrow"/>
          <w:color w:val="auto"/>
          <w:kern w:val="0"/>
          <w:lang w:eastAsia="pl-PL"/>
          <w14:ligatures w14:val="none"/>
        </w:rPr>
        <w:t>Gminny Ośrodek Pomocy Społecznej w Lądku z siedzibą przy ul. Pyzderskiej 20, 62-406 Lądek, tel. 63 276 31 58, adres e-mail: gops@gopsladek.pl.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Państwa dane osobowe przetwarzamy w związku z wypełnieniem obowiązku prawnego ciążącego na administratorze, który wynika z ustawy wdrożeniowej 2021-2027</w:t>
      </w:r>
      <w:r>
        <w:rPr>
          <w:rStyle w:val="Zakotwiczenieprzypisudolnego"/>
          <w:rFonts w:eastAsia="Arial" w:cs="Calibri" w:ascii="Arial Narrow" w:hAnsi="Arial Narrow"/>
          <w:color w:val="000000"/>
          <w:kern w:val="0"/>
          <w:vertAlign w:val="superscript"/>
          <w:lang w:eastAsia="pl-PL"/>
          <w14:ligatures w14:val="none"/>
        </w:rPr>
        <w:footnoteReference w:id="2"/>
      </w: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, rozporządzeń PEiR UE 2021/1060, 2021/1056, 2021/1057</w:t>
      </w:r>
      <w:r>
        <w:rPr>
          <w:rStyle w:val="Zakotwiczenieprzypisudolnego"/>
          <w:rFonts w:eastAsia="Arial" w:cs="Calibri" w:ascii="Arial Narrow" w:hAnsi="Arial Narrow"/>
          <w:color w:val="000000"/>
          <w:kern w:val="0"/>
          <w:vertAlign w:val="superscript"/>
          <w:lang w:eastAsia="pl-PL"/>
          <w14:ligatures w14:val="none"/>
        </w:rPr>
        <w:footnoteReference w:id="3"/>
      </w: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 i innych powiązanych oraz ustawy o finansach publicznych i ustawy o narodowym zasobie archiwalnym i archiwach.</w:t>
      </w:r>
    </w:p>
    <w:p>
      <w:pPr>
        <w:pStyle w:val="Normal"/>
        <w:numPr>
          <w:ilvl w:val="0"/>
          <w:numId w:val="1"/>
        </w:numPr>
        <w:spacing w:before="0" w:after="120"/>
        <w:ind w:left="357" w:right="482" w:hanging="357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W sprawach związanych z przetwarzaniem danych osobowych można kontaktować się z Inspektorem ochrony danych osobowych listownie pod adresem administratora danych, lub elektronicznie poprzez skrytkę ePUAP:  /umarszwlkp/SkrytkaESP lub e-mail: </w:t>
      </w:r>
      <w:hyperlink r:id="rId4">
        <w:r>
          <w:rPr>
            <w:rFonts w:eastAsia="Arial" w:cs="Calibri" w:ascii="Arial Narrow" w:hAnsi="Arial Narrow"/>
            <w:color w:val="0563C1"/>
            <w:kern w:val="0"/>
            <w:u w:val="single"/>
            <w:lang w:eastAsia="pl-PL"/>
            <w14:ligatures w14:val="none"/>
          </w:rPr>
          <w:t>inspektor.ochrony@umww.pl</w:t>
        </w:r>
      </w:hyperlink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.</w:t>
      </w:r>
    </w:p>
    <w:p>
      <w:pPr>
        <w:pStyle w:val="Normal"/>
        <w:spacing w:before="0" w:after="0"/>
        <w:ind w:left="360" w:right="480" w:hanging="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Wójt Gminy Lądek reprezentujący administratora Gminę Lądek wyznaczył inspektora ochrony danych,                   z którym można się kontaktować poprzez e-mail: </w:t>
      </w:r>
      <w:hyperlink r:id="rId5">
        <w:r>
          <w:rPr>
            <w:rFonts w:eastAsia="Arial" w:cs="Calibri" w:ascii="Arial Narrow" w:hAnsi="Arial Narrow"/>
            <w:color w:val="0563C1"/>
            <w:kern w:val="0"/>
            <w:u w:val="single"/>
            <w:lang w:eastAsia="pl-PL"/>
            <w14:ligatures w14:val="none"/>
          </w:rPr>
          <w:t>iod@comp-net.pl</w:t>
        </w:r>
      </w:hyperlink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 lub pisemnie na adres siedziby administratora.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Państwa dane osobowe będą przetwarzane do czasu rozliczenia Programu Fundusze Europejskie dla Wielkopolski 2021-2027 oraz upływu okresu archiwizacji dokumentacji związanej z tym programem.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 xml:space="preserve">Podanie danych osobowych obowiązkowych jest warunkiem ustawowym a ich niepodanie skutkuje brakiem możliwości udziału w projekcie. 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>
      <w:pPr>
        <w:pStyle w:val="Normal"/>
        <w:numPr>
          <w:ilvl w:val="0"/>
          <w:numId w:val="1"/>
        </w:numPr>
        <w:spacing w:before="0" w:after="0"/>
        <w:ind w:left="360" w:right="480" w:hanging="360"/>
        <w:jc w:val="both"/>
        <w:rPr>
          <w:rFonts w:ascii="Arial Narrow" w:hAnsi="Arial Narrow" w:eastAsia="Arial" w:cs="Calibri"/>
          <w:color w:val="000000"/>
          <w:kern w:val="0"/>
          <w:lang w:eastAsia="pl-PL"/>
          <w14:ligatures w14:val="none"/>
        </w:rPr>
      </w:pPr>
      <w:r>
        <w:rPr>
          <w:rFonts w:eastAsia="Arial" w:cs="Calibri" w:ascii="Arial Narrow" w:hAnsi="Arial Narrow"/>
          <w:color w:val="000000"/>
          <w:kern w:val="0"/>
          <w:lang w:eastAsia="pl-PL"/>
          <w14:ligatures w14:val="none"/>
        </w:rPr>
        <w:t>Przysługuje Państwu prawo do dostępu do danych osobowych, ich sprostowania lub ograniczenia przetwarzania.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Państwa dane osobowe będą ujawniane: </w:t>
      </w:r>
    </w:p>
    <w:p>
      <w:pPr>
        <w:pStyle w:val="Normal"/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•</w:t>
      </w:r>
      <w:r>
        <w:rPr>
          <w:rFonts w:ascii="Arial Narrow" w:hAnsi="Arial Narrow"/>
        </w:rPr>
        <w:tab/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</w:t>
      </w:r>
    </w:p>
    <w:p>
      <w:pPr>
        <w:pStyle w:val="Normal"/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•</w:t>
      </w:r>
      <w:r>
        <w:rPr>
          <w:rFonts w:ascii="Arial Narrow" w:hAnsi="Arial Narrow"/>
        </w:rPr>
        <w:tab/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>
      <w:pPr>
        <w:pStyle w:val="Normal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- </w:t>
        <w:tab/>
        <w:t>Państwa dane osobowe nie są przetwarzane w sposób zautomatyzowany w celu podjęcia jakiejkolwiek decyzji oraz profilowania.</w:t>
      </w:r>
    </w:p>
    <w:p>
      <w:pPr>
        <w:pStyle w:val="Normal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- </w:t>
        <w:tab/>
        <w:t>Państwa dane osobowe nie są przekazywane poza Europejski Obszar Gospodarczy oraz do organizacji międzynarodowych.</w:t>
      </w:r>
    </w:p>
    <w:p>
      <w:pPr>
        <w:pStyle w:val="Normal"/>
        <w:spacing w:before="0" w:after="16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- </w:t>
        <w:tab/>
        <w:t>Państwa dane osobowe udostępnione zostały przez Beneficjenta Gminę Lądek w zakresie niezbędnym do osiągniecia celów przetwarzania, lecz nie większym niż zakres o którym mowa w art. 87 ustawy wdrożeniowej 2021-2027 lub rozporządzeń PEiR UE 2021/1060, 2021/1056, 2021/1057.</w:t>
      </w:r>
    </w:p>
    <w:sectPr>
      <w:headerReference w:type="default" r:id="rId6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jc w:val="both"/>
        <w:rPr>
          <w:rFonts w:ascii="Arial Narrow" w:hAnsi="Arial Narrow" w:eastAsia="Arial" w:cs="Calibri"/>
          <w:color w:val="000000"/>
          <w:lang w:eastAsia="pl-PL"/>
        </w:rPr>
      </w:pPr>
      <w:r>
        <w:rPr>
          <w:rStyle w:val="Znakiprzypiswdolnych"/>
        </w:rPr>
        <w:footnoteRef/>
      </w:r>
      <w:r>
        <w:rPr>
          <w:rFonts w:ascii="Arial Narrow" w:hAnsi="Arial Narrow"/>
        </w:rPr>
        <w:t xml:space="preserve"> </w:t>
      </w:r>
      <w:r>
        <w:rPr>
          <w:rFonts w:eastAsia="Arial" w:cs="Calibri" w:ascii="Arial Narrow" w:hAnsi="Arial Narrow"/>
          <w:color w:val="000000"/>
          <w:sz w:val="16"/>
          <w:szCs w:val="16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3">
    <w:p>
      <w:pPr>
        <w:pStyle w:val="Tekstprzypisudolnego1"/>
        <w:jc w:val="both"/>
        <w:rPr>
          <w:rFonts w:ascii="Arial Narrow" w:hAnsi="Arial Narrow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Rozporządzenia PEiR UE 2021/1060, 2021/1056, 2021/1057 – odpowiednio: ROZPORZĄDZENIE PARLAMENTU EUROPEJSKIEGO I RADY (UE) 2021/1060 </w:t>
        <w:br/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kern w:val="0"/>
        <w:sz w:val="24"/>
        <w:szCs w:val="24"/>
        <w:lang w:eastAsia="pl-PL"/>
        <w14:ligatures w14:val="none"/>
      </w:rPr>
    </w:pPr>
    <w:r>
      <w:rPr/>
      <w:drawing>
        <wp:inline distT="0" distB="0" distL="0" distR="0">
          <wp:extent cx="5752465" cy="54864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1"/>
    <w:uiPriority w:val="99"/>
    <w:semiHidden/>
    <w:qFormat/>
    <w:rsid w:val="0096737a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96737a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96737a"/>
    <w:rPr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96737a"/>
    <w:rPr/>
  </w:style>
  <w:style w:type="character" w:styleId="StopkaZnak" w:customStyle="1">
    <w:name w:val="Stopka Znak"/>
    <w:basedOn w:val="DefaultParagraphFont"/>
    <w:uiPriority w:val="99"/>
    <w:qFormat/>
    <w:rsid w:val="0096737a"/>
    <w:rPr/>
  </w:style>
  <w:style w:type="character" w:styleId="Czeinternetowe">
    <w:name w:val="Łącze internetowe"/>
    <w:basedOn w:val="DefaultParagraphFont"/>
    <w:uiPriority w:val="99"/>
    <w:unhideWhenUsed/>
    <w:rsid w:val="00967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737a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9566f0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9566f0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rzypisudolnego1" w:customStyle="1">
    <w:name w:val="Tekst przypisu dolnego1"/>
    <w:basedOn w:val="Normal"/>
    <w:next w:val="Przypisdolny"/>
    <w:link w:val="TekstprzypisudolnegoZnak"/>
    <w:uiPriority w:val="99"/>
    <w:semiHidden/>
    <w:unhideWhenUsed/>
    <w:qFormat/>
    <w:rsid w:val="0096737a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96737a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673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673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6737a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566f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mww.pl" TargetMode="External"/><Relationship Id="rId3" Type="http://schemas.openxmlformats.org/officeDocument/2006/relationships/hyperlink" Target="mailto:gmina@gminaladek.pl" TargetMode="External"/><Relationship Id="rId4" Type="http://schemas.openxmlformats.org/officeDocument/2006/relationships/hyperlink" Target="mailto:inspektor.ochrony@umww.pl" TargetMode="External"/><Relationship Id="rId5" Type="http://schemas.openxmlformats.org/officeDocument/2006/relationships/hyperlink" Target="mailto:iod@miasto.slupca.pl" TargetMode="External"/><Relationship Id="rId6" Type="http://schemas.openxmlformats.org/officeDocument/2006/relationships/header" Target="head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2</Pages>
  <Words>788</Words>
  <Characters>5380</Characters>
  <CharactersWithSpaces>6156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2024-09-20T11:47:00Z</dcterms:created>
  <dc:creator>Urzad Gmina</dc:creator>
  <dc:description/>
  <dc:language>pl-PL</dc:language>
  <cp:lastModifiedBy/>
  <cp:lastPrinted>2024-09-23T09:30:00Z</cp:lastPrinted>
  <dcterms:modified xsi:type="dcterms:W3CDTF">2024-12-18T11:06:07Z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